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A2DDF" w14:textId="77777777" w:rsidR="00715ED6" w:rsidRPr="00363020" w:rsidRDefault="00715ED6" w:rsidP="00715ED6">
      <w:pPr>
        <w:spacing w:after="0"/>
        <w:jc w:val="right"/>
        <w:rPr>
          <w:rFonts w:ascii="Times New Roman" w:hAnsi="Times New Roman" w:cs="Times New Roman"/>
          <w:b/>
          <w:bCs/>
          <w:lang w:val="ru-RU"/>
        </w:rPr>
      </w:pPr>
      <w:r w:rsidRPr="00363020">
        <w:rPr>
          <w:rFonts w:ascii="Times New Roman" w:hAnsi="Times New Roman" w:cs="Times New Roman"/>
          <w:b/>
          <w:bCs/>
          <w:lang w:val="ru-RU"/>
        </w:rPr>
        <w:t>Приложение №</w:t>
      </w:r>
      <w:r>
        <w:rPr>
          <w:rFonts w:ascii="Times New Roman" w:hAnsi="Times New Roman" w:cs="Times New Roman"/>
          <w:b/>
          <w:bCs/>
          <w:lang w:val="ru-RU"/>
        </w:rPr>
        <w:t>1</w:t>
      </w:r>
    </w:p>
    <w:p w14:paraId="47CEB3BB" w14:textId="77777777" w:rsidR="00715ED6" w:rsidRPr="0016353C" w:rsidRDefault="00715ED6" w:rsidP="00715ED6">
      <w:pPr>
        <w:tabs>
          <w:tab w:val="left" w:pos="450"/>
        </w:tabs>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5FD1E01A" w14:textId="77777777" w:rsidR="00715ED6" w:rsidRDefault="00715ED6" w:rsidP="00715ED6">
      <w:pPr>
        <w:tabs>
          <w:tab w:val="left" w:pos="450"/>
        </w:tabs>
        <w:spacing w:after="0"/>
        <w:jc w:val="both"/>
        <w:rPr>
          <w:rFonts w:ascii="Times New Roman" w:hAnsi="Times New Roman" w:cs="Times New Roman"/>
          <w:lang w:val="ru-RU"/>
        </w:rPr>
      </w:pPr>
    </w:p>
    <w:p w14:paraId="118F371D"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3E421C11"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093B8B6D"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4C608081"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2D2EBFA3"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7AA3D5"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CEC177D" w14:textId="77777777" w:rsidR="00715ED6" w:rsidRPr="0016353C" w:rsidRDefault="00715ED6" w:rsidP="00715ED6">
      <w:pPr>
        <w:pStyle w:val="ListParagraph"/>
        <w:numPr>
          <w:ilvl w:val="1"/>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084E1305" w14:textId="77777777" w:rsidR="00715ED6" w:rsidRPr="0016353C" w:rsidRDefault="00715ED6" w:rsidP="00715ED6">
      <w:pPr>
        <w:pStyle w:val="ListParagraph"/>
        <w:numPr>
          <w:ilvl w:val="1"/>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363C5CFE" w14:textId="77777777" w:rsidR="00715ED6" w:rsidRPr="0016353C" w:rsidRDefault="00715ED6" w:rsidP="00715ED6">
      <w:pPr>
        <w:pStyle w:val="ListParagraph"/>
        <w:numPr>
          <w:ilvl w:val="1"/>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44C83C43" w14:textId="77777777" w:rsidR="00715ED6" w:rsidRPr="0016353C" w:rsidRDefault="00715ED6" w:rsidP="00715ED6">
      <w:pPr>
        <w:pStyle w:val="ListParagraph"/>
        <w:numPr>
          <w:ilvl w:val="1"/>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50BCB4D3"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7271DE5D"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156C7C37"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7DE60924"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7CF9AEFF" w14:textId="77777777" w:rsidR="00715ED6" w:rsidRPr="0016353C" w:rsidRDefault="00715ED6" w:rsidP="00715ED6">
      <w:pPr>
        <w:pStyle w:val="ListParagraph"/>
        <w:numPr>
          <w:ilvl w:val="0"/>
          <w:numId w:val="1"/>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BB75D5"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5FA43655"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39C53F6F"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5F1F5605"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5033EFB5"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однопакетной</w:t>
      </w:r>
      <w:proofErr w:type="spellEnd"/>
      <w:r w:rsidRPr="0016353C">
        <w:rPr>
          <w:rFonts w:ascii="Times New Roman" w:hAnsi="Times New Roman" w:cs="Times New Roman"/>
          <w:lang w:val="ru-RU"/>
        </w:rPr>
        <w:t xml:space="preserve"> процедуре: </w:t>
      </w:r>
    </w:p>
    <w:p w14:paraId="737FD030"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962AEB0"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29D4431F"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4F1FC40B"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10B0B44A"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660129A3"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55A7393E"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0B4BD000"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7677469F"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8DD2B8F"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37DCF912" w14:textId="77777777" w:rsidR="00715ED6" w:rsidRPr="0016353C" w:rsidRDefault="00715ED6" w:rsidP="00715ED6">
      <w:pPr>
        <w:pStyle w:val="ListParagraph"/>
        <w:numPr>
          <w:ilvl w:val="1"/>
          <w:numId w:val="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34C0580"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двухпакетной</w:t>
      </w:r>
      <w:proofErr w:type="spellEnd"/>
      <w:r w:rsidRPr="0016353C">
        <w:rPr>
          <w:rFonts w:ascii="Times New Roman" w:hAnsi="Times New Roman" w:cs="Times New Roman"/>
          <w:lang w:val="ru-RU"/>
        </w:rPr>
        <w:t xml:space="preserve"> процедуре. </w:t>
      </w:r>
    </w:p>
    <w:p w14:paraId="067BD0CD"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5705FF05"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1C1545A6"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771DBB2E"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A2D7A9"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4384349"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5D7A4001"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35F64333"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437CD764"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75FE555"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EDA4BA"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4BD54BE9"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50CE0967"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0B4B9381"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6D668298"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0ACED0B" w14:textId="77777777" w:rsidR="00715ED6" w:rsidRPr="0016353C" w:rsidRDefault="00715ED6" w:rsidP="00715ED6">
      <w:pPr>
        <w:pStyle w:val="ListParagraph"/>
        <w:numPr>
          <w:ilvl w:val="1"/>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550E8128"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287DC448"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7BDFD572"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550C67B4"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w:t>
      </w:r>
      <w:r w:rsidRPr="0016353C">
        <w:rPr>
          <w:rFonts w:ascii="Times New Roman" w:hAnsi="Times New Roman" w:cs="Times New Roman"/>
          <w:lang w:val="ru-RU"/>
        </w:rPr>
        <w:lastRenderedPageBreak/>
        <w:t xml:space="preserve">документации о закупке. Закупающая организация не позднее 2 (двух) рабочих дней предоставляет ответ на такой запрос посредством Системы. </w:t>
      </w:r>
    </w:p>
    <w:p w14:paraId="57F356CE"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2D5604B0"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57FEA456"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5EF34D42"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36E7CAE6" w14:textId="77777777" w:rsidR="00715ED6" w:rsidRPr="0016353C" w:rsidRDefault="00715ED6" w:rsidP="00715ED6">
      <w:pPr>
        <w:pStyle w:val="ListParagraph"/>
        <w:numPr>
          <w:ilvl w:val="0"/>
          <w:numId w:val="2"/>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55F9EEF"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70613EAB" w14:textId="77777777" w:rsidR="00715ED6" w:rsidRPr="0016353C" w:rsidRDefault="00715ED6" w:rsidP="00715ED6">
      <w:pPr>
        <w:pStyle w:val="ListParagraph"/>
        <w:numPr>
          <w:ilvl w:val="0"/>
          <w:numId w:val="3"/>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5DAE0C19" w14:textId="77777777" w:rsidR="00715ED6" w:rsidRPr="0016353C" w:rsidRDefault="00715ED6" w:rsidP="00715ED6">
      <w:pPr>
        <w:pStyle w:val="ListParagraph"/>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7912FD29" w14:textId="77777777" w:rsidR="00715ED6" w:rsidRPr="0016353C" w:rsidRDefault="00715ED6" w:rsidP="00715ED6">
      <w:pPr>
        <w:pStyle w:val="ListParagraph"/>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6887052E" w14:textId="77777777" w:rsidR="00715ED6" w:rsidRPr="0016353C" w:rsidRDefault="00715ED6" w:rsidP="00715ED6">
      <w:pPr>
        <w:pStyle w:val="ListParagraph"/>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1EDE9625" w14:textId="77777777" w:rsidR="00715ED6" w:rsidRPr="0016353C" w:rsidRDefault="00715ED6" w:rsidP="00715ED6">
      <w:pPr>
        <w:pStyle w:val="ListParagraph"/>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5C32DA83" w14:textId="77777777" w:rsidR="00715ED6" w:rsidRPr="0016353C" w:rsidRDefault="00715ED6" w:rsidP="00715ED6">
      <w:pPr>
        <w:pStyle w:val="ListParagraph"/>
        <w:numPr>
          <w:ilvl w:val="1"/>
          <w:numId w:val="2"/>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25F5C1F6"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601EC332" w14:textId="77777777" w:rsidR="00715ED6" w:rsidRDefault="00715ED6" w:rsidP="00715ED6">
      <w:pPr>
        <w:pStyle w:val="ListParagraph"/>
        <w:numPr>
          <w:ilvl w:val="0"/>
          <w:numId w:val="4"/>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17334449" w14:textId="77777777" w:rsidR="00715ED6" w:rsidRPr="0016353C" w:rsidRDefault="00715ED6" w:rsidP="00715ED6">
      <w:pPr>
        <w:pStyle w:val="ListParagraph"/>
        <w:numPr>
          <w:ilvl w:val="0"/>
          <w:numId w:val="4"/>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4CF664F" w14:textId="77777777" w:rsidR="00715ED6" w:rsidRPr="0016353C" w:rsidRDefault="00715ED6" w:rsidP="00715ED6">
      <w:pPr>
        <w:pStyle w:val="ListParagraph"/>
        <w:numPr>
          <w:ilvl w:val="0"/>
          <w:numId w:val="4"/>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4394AA9C"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3961E835"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7C16024E"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73636E5B"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488D9B5C"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7B8DED76"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0EDBCE4B"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2185C1A1"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236201AD"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01E70891"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1740576E"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1A66C5A5"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73B91BA3"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1F662E1C"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2E039F3F"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5C00FAC4" w14:textId="77777777" w:rsidR="00715ED6" w:rsidRPr="0016353C" w:rsidRDefault="00715ED6" w:rsidP="00715ED6">
      <w:pPr>
        <w:pStyle w:val="ListParagraph"/>
        <w:numPr>
          <w:ilvl w:val="0"/>
          <w:numId w:val="5"/>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2CA12AF7"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3DF9FF93" w14:textId="77777777" w:rsidR="00715ED6" w:rsidRPr="0016353C" w:rsidRDefault="00715ED6" w:rsidP="00715ED6">
      <w:pPr>
        <w:pStyle w:val="ListParagraph"/>
        <w:numPr>
          <w:ilvl w:val="0"/>
          <w:numId w:val="6"/>
        </w:numPr>
        <w:tabs>
          <w:tab w:val="left" w:pos="450"/>
          <w:tab w:val="left" w:pos="63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3ACE8CEF"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21018132"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51C622DF"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39349855"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31C4CE1F"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66243B8C" w14:textId="77777777" w:rsidR="00715ED6" w:rsidRPr="0016353C" w:rsidRDefault="00715ED6" w:rsidP="00715ED6">
      <w:pPr>
        <w:pStyle w:val="ListParagraph"/>
        <w:numPr>
          <w:ilvl w:val="1"/>
          <w:numId w:val="6"/>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70D6438"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Квалификационные требования </w:t>
      </w:r>
    </w:p>
    <w:p w14:paraId="77CA8392" w14:textId="77777777" w:rsidR="00715ED6" w:rsidRPr="0016353C" w:rsidRDefault="00715ED6" w:rsidP="00715ED6">
      <w:pPr>
        <w:pStyle w:val="ListParagraph"/>
        <w:numPr>
          <w:ilvl w:val="0"/>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2F265FF7" w14:textId="77777777" w:rsidR="00715ED6" w:rsidRPr="0016353C" w:rsidRDefault="00715ED6" w:rsidP="00715ED6">
      <w:pPr>
        <w:pStyle w:val="ListParagraph"/>
        <w:numPr>
          <w:ilvl w:val="1"/>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6E3C5E2B" w14:textId="77777777" w:rsidR="00715ED6" w:rsidRPr="0016353C" w:rsidRDefault="00715ED6" w:rsidP="00715ED6">
      <w:pPr>
        <w:pStyle w:val="ListParagraph"/>
        <w:numPr>
          <w:ilvl w:val="1"/>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1CF596DA" w14:textId="77777777" w:rsidR="00715ED6" w:rsidRPr="0016353C" w:rsidRDefault="00715ED6" w:rsidP="00715ED6">
      <w:pPr>
        <w:pStyle w:val="ListParagraph"/>
        <w:numPr>
          <w:ilvl w:val="1"/>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w:t>
      </w:r>
      <w:r w:rsidRPr="0016353C">
        <w:rPr>
          <w:rFonts w:ascii="Times New Roman" w:hAnsi="Times New Roman" w:cs="Times New Roman"/>
          <w:lang w:val="ru-RU"/>
        </w:rPr>
        <w:lastRenderedPageBreak/>
        <w:t xml:space="preserve">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4A8ED29" w14:textId="77777777" w:rsidR="00715ED6" w:rsidRPr="0016353C" w:rsidRDefault="00715ED6" w:rsidP="00715ED6">
      <w:pPr>
        <w:pStyle w:val="ListParagraph"/>
        <w:numPr>
          <w:ilvl w:val="1"/>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16353C">
        <w:rPr>
          <w:rFonts w:ascii="Times New Roman" w:hAnsi="Times New Roman" w:cs="Times New Roman"/>
          <w:lang w:val="ru-RU"/>
        </w:rPr>
        <w:t>на оборудование</w:t>
      </w:r>
      <w:proofErr w:type="gramEnd"/>
      <w:r w:rsidRPr="0016353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F9EE7B5" w14:textId="77777777" w:rsidR="00715ED6" w:rsidRPr="0016353C" w:rsidRDefault="00715ED6" w:rsidP="00715ED6">
      <w:pPr>
        <w:pStyle w:val="ListParagraph"/>
        <w:numPr>
          <w:ilvl w:val="1"/>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16353C">
        <w:rPr>
          <w:rFonts w:ascii="Times New Roman" w:hAnsi="Times New Roman" w:cs="Times New Roman"/>
          <w:lang w:val="ru-RU"/>
        </w:rPr>
        <w:t>прочие документы</w:t>
      </w:r>
      <w:proofErr w:type="gramEnd"/>
      <w:r w:rsidRPr="0016353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7E2BCBDD" w14:textId="77777777" w:rsidR="00715ED6" w:rsidRPr="0016353C" w:rsidRDefault="00715ED6" w:rsidP="00715ED6">
      <w:pPr>
        <w:pStyle w:val="ListParagraph"/>
        <w:numPr>
          <w:ilvl w:val="0"/>
          <w:numId w:val="8"/>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138D791"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2CB2C04D"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60880FBB"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5ED056E4"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79A2607C"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655C7852"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w:t>
      </w:r>
      <w:proofErr w:type="gramStart"/>
      <w:r w:rsidRPr="0016353C">
        <w:rPr>
          <w:rFonts w:ascii="Times New Roman" w:hAnsi="Times New Roman" w:cs="Times New Roman"/>
          <w:lang w:val="ru-RU"/>
        </w:rPr>
        <w:t>услугах</w:t>
      </w:r>
      <w:proofErr w:type="gramEnd"/>
      <w:r w:rsidRPr="0016353C">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780C49F"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1203D1A5"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378E5E2A"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BBF4613"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23F0386C"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51B141E7" w14:textId="77777777" w:rsidR="00715ED6" w:rsidRPr="0016353C" w:rsidRDefault="00715ED6" w:rsidP="00715ED6">
      <w:pPr>
        <w:pStyle w:val="ListParagraph"/>
        <w:numPr>
          <w:ilvl w:val="0"/>
          <w:numId w:val="7"/>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183A1D60" w14:textId="77777777" w:rsidR="00715ED6" w:rsidRPr="0016353C" w:rsidRDefault="00715ED6" w:rsidP="00715ED6">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1224B046" w14:textId="0885B948" w:rsidR="00CD0015" w:rsidRPr="00715ED6" w:rsidRDefault="00715ED6" w:rsidP="00715ED6">
      <w:pPr>
        <w:rPr>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sectPr w:rsidR="00CD0015" w:rsidRPr="00715ED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ED6"/>
    <w:rsid w:val="003A7B57"/>
    <w:rsid w:val="00715ED6"/>
    <w:rsid w:val="007A4CFD"/>
    <w:rsid w:val="00CD0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0F1F4"/>
  <w15:chartTrackingRefBased/>
  <w15:docId w15:val="{47A53876-BB55-49AA-B5A4-C82AA6C6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D6"/>
  </w:style>
  <w:style w:type="paragraph" w:styleId="Heading1">
    <w:name w:val="heading 1"/>
    <w:basedOn w:val="Normal"/>
    <w:next w:val="Normal"/>
    <w:link w:val="Heading1Char"/>
    <w:uiPriority w:val="9"/>
    <w:qFormat/>
    <w:rsid w:val="00715E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5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5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5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5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5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5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5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5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E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5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5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5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5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5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5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5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5ED6"/>
    <w:rPr>
      <w:rFonts w:eastAsiaTheme="majorEastAsia" w:cstheme="majorBidi"/>
      <w:color w:val="272727" w:themeColor="text1" w:themeTint="D8"/>
    </w:rPr>
  </w:style>
  <w:style w:type="paragraph" w:styleId="Title">
    <w:name w:val="Title"/>
    <w:basedOn w:val="Normal"/>
    <w:next w:val="Normal"/>
    <w:link w:val="TitleChar"/>
    <w:uiPriority w:val="10"/>
    <w:qFormat/>
    <w:rsid w:val="00715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5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5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5ED6"/>
    <w:pPr>
      <w:spacing w:before="160"/>
      <w:jc w:val="center"/>
    </w:pPr>
    <w:rPr>
      <w:i/>
      <w:iCs/>
      <w:color w:val="404040" w:themeColor="text1" w:themeTint="BF"/>
    </w:rPr>
  </w:style>
  <w:style w:type="character" w:customStyle="1" w:styleId="QuoteChar">
    <w:name w:val="Quote Char"/>
    <w:basedOn w:val="DefaultParagraphFont"/>
    <w:link w:val="Quote"/>
    <w:uiPriority w:val="29"/>
    <w:rsid w:val="00715ED6"/>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15ED6"/>
    <w:pPr>
      <w:ind w:left="720"/>
      <w:contextualSpacing/>
    </w:pPr>
  </w:style>
  <w:style w:type="character" w:styleId="IntenseEmphasis">
    <w:name w:val="Intense Emphasis"/>
    <w:basedOn w:val="DefaultParagraphFont"/>
    <w:uiPriority w:val="21"/>
    <w:qFormat/>
    <w:rsid w:val="00715ED6"/>
    <w:rPr>
      <w:i/>
      <w:iCs/>
      <w:color w:val="0F4761" w:themeColor="accent1" w:themeShade="BF"/>
    </w:rPr>
  </w:style>
  <w:style w:type="paragraph" w:styleId="IntenseQuote">
    <w:name w:val="Intense Quote"/>
    <w:basedOn w:val="Normal"/>
    <w:next w:val="Normal"/>
    <w:link w:val="IntenseQuoteChar"/>
    <w:uiPriority w:val="30"/>
    <w:qFormat/>
    <w:rsid w:val="00715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5ED6"/>
    <w:rPr>
      <w:i/>
      <w:iCs/>
      <w:color w:val="0F4761" w:themeColor="accent1" w:themeShade="BF"/>
    </w:rPr>
  </w:style>
  <w:style w:type="character" w:styleId="IntenseReference">
    <w:name w:val="Intense Reference"/>
    <w:basedOn w:val="DefaultParagraphFont"/>
    <w:uiPriority w:val="32"/>
    <w:qFormat/>
    <w:rsid w:val="00715ED6"/>
    <w:rPr>
      <w:b/>
      <w:bCs/>
      <w:smallCaps/>
      <w:color w:val="0F4761" w:themeColor="accent1" w:themeShade="BF"/>
      <w:spacing w:val="5"/>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715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2590</Words>
  <Characters>18112</Characters>
  <Application>Microsoft Office Word</Application>
  <DocSecurity>0</DocSecurity>
  <Lines>421</Lines>
  <Paragraphs>184</Paragraphs>
  <ScaleCrop>false</ScaleCrop>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Gulnur Shirdakova</cp:lastModifiedBy>
  <cp:revision>1</cp:revision>
  <dcterms:created xsi:type="dcterms:W3CDTF">2026-03-25T06:43:00Z</dcterms:created>
  <dcterms:modified xsi:type="dcterms:W3CDTF">2026-03-25T06:44:00Z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2026-03-25T06:43:55Z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27908b09-77f7-4f2a-bcd3-aba1e121ef04</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